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7" w:rsidRPr="00322387" w:rsidRDefault="00322387" w:rsidP="003223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3: Використання </w:t>
      </w:r>
      <w:proofErr w:type="spellStart"/>
      <w:r w:rsidRPr="00322387">
        <w:rPr>
          <w:rFonts w:ascii="Times New Roman" w:hAnsi="Times New Roman" w:cs="Times New Roman"/>
          <w:b/>
          <w:sz w:val="28"/>
          <w:szCs w:val="28"/>
          <w:lang w:val="uk-UA"/>
        </w:rPr>
        <w:t>однорівневих</w:t>
      </w:r>
      <w:proofErr w:type="spellEnd"/>
      <w:r w:rsidRPr="00322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багаторівневих списків. </w:t>
      </w:r>
      <w:r w:rsidR="00327D11" w:rsidRPr="00327D11">
        <w:rPr>
          <w:rFonts w:ascii="Times New Roman" w:hAnsi="Times New Roman" w:cs="Times New Roman"/>
          <w:b/>
          <w:sz w:val="28"/>
          <w:szCs w:val="28"/>
          <w:lang w:val="uk-UA"/>
        </w:rPr>
        <w:t>Робота з малюнками</w:t>
      </w:r>
      <w:r w:rsidR="00327D11">
        <w:rPr>
          <w:rFonts w:ascii="Times New Roman" w:hAnsi="Times New Roman" w:cs="Times New Roman"/>
          <w:b/>
          <w:sz w:val="28"/>
          <w:szCs w:val="28"/>
          <w:lang w:val="uk-UA"/>
        </w:rPr>
        <w:t>. З</w:t>
      </w:r>
      <w:r w:rsidRPr="00322387">
        <w:rPr>
          <w:rFonts w:ascii="Times New Roman" w:hAnsi="Times New Roman" w:cs="Times New Roman"/>
          <w:b/>
          <w:sz w:val="28"/>
          <w:szCs w:val="28"/>
          <w:lang w:val="uk-UA"/>
        </w:rPr>
        <w:t>агальні  вимоги  до  оформлення  дипломних  і  курсових  проектів.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22387" w:rsidRPr="00322387" w:rsidRDefault="00322387" w:rsidP="00322387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списків.</w:t>
      </w:r>
    </w:p>
    <w:p w:rsidR="00322387" w:rsidRPr="00322387" w:rsidRDefault="00322387" w:rsidP="00322387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списків.</w:t>
      </w:r>
    </w:p>
    <w:p w:rsidR="00322387" w:rsidRDefault="00322387" w:rsidP="00322387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Форматування списків.</w:t>
      </w:r>
    </w:p>
    <w:p w:rsidR="00893271" w:rsidRDefault="000845D0" w:rsidP="000845D0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Вставка малюнка</w:t>
      </w:r>
      <w:r w:rsidR="0089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45D0" w:rsidRDefault="000845D0" w:rsidP="000845D0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Вставка у документ зображення з екрана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45D0" w:rsidRDefault="000845D0" w:rsidP="000845D0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інструментарію кнопки Фігури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50ED" w:rsidRPr="002A50ED" w:rsidRDefault="002A50ED" w:rsidP="000845D0">
      <w:pPr>
        <w:numPr>
          <w:ilvl w:val="3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0ED">
        <w:rPr>
          <w:rFonts w:ascii="Times New Roman" w:hAnsi="Times New Roman" w:cs="Times New Roman"/>
          <w:sz w:val="28"/>
          <w:szCs w:val="28"/>
          <w:lang w:val="uk-UA"/>
        </w:rPr>
        <w:t>Загальні  вимоги  до  оформлення  дипломних  і  курсових  проектів.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предметів, об’єктів, пункти простого чи складного плану або будь-яку іншу впорядковану інформацію зручно подавати у вигляді списків. 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66040</wp:posOffset>
            </wp:positionV>
            <wp:extent cx="342900" cy="352425"/>
            <wp:effectExtent l="0" t="0" r="0" b="9525"/>
            <wp:wrapNone/>
            <wp:docPr id="4" name="Рисунок 4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спеціальним чином відформатовані абзаци. Кожен абзац        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списку називається елементом списку.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редакторі Word залежно від типу маркування елемента та ступеня вкладеності можна створити три види списків: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нумерований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(пункти послідовно нумеруються),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маркірований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(кожен з пунктів позначається однаковим маркером, наприклад: - , *, •) та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багаторівневий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Перевагою форматування абзаців як списків є автоматичне </w:t>
      </w:r>
      <w:proofErr w:type="spellStart"/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перенумерування</w:t>
      </w:r>
      <w:proofErr w:type="spellEnd"/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елементів у разі додавання нових чи вилучення наявних елементів.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ввести на початку абзацу цифру, а за нею крапку або круглу дужку і пропуск, то поточний і всі наступні абзаци будуть створюватися як елементи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нумерованого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списку. Замість цифр можна використовувати великі та малі літери, наприклад: а) І), ІІ), А.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списку закінчується подвійним натисканням клавіші </w:t>
      </w:r>
      <w:r w:rsidRPr="003223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Pr="003223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кінці абзацу.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створення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маркірованого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списку потрібно ввести на початку абзацу символ зірочки (*) або символ дефісу (-). У першому випадку маркер списку буде круглим, у другому – звичайний дефіс. Після маркера потрібно ввести пропуск, набрати текст і натиснувши клавішу </w:t>
      </w:r>
      <w:r w:rsidRPr="003223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3223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текст абзацу буде перетворено в елемент маркірованого списку, а наступний абзац почнеться з маркера списку.</w:t>
      </w:r>
    </w:p>
    <w:p w:rsidR="00322387" w:rsidRPr="00322387" w:rsidRDefault="00322387" w:rsidP="003223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змінити або визначити формат списку, необхідно вибрати  потрібну команду (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Маркери, Нумерація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Багаторівневий список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у групі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Абзац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вкладки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у контекстному меню виділеного фрагменту тексту. </w:t>
      </w:r>
    </w:p>
    <w:p w:rsidR="00893271" w:rsidRDefault="00322387" w:rsidP="00084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Кожна кнопка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Маркери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Нумерація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Багаторівневий список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</w:t>
      </w:r>
      <w:proofErr w:type="spellStart"/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зправа</w:t>
      </w:r>
      <w:proofErr w:type="spellEnd"/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стрілку, що відкриває галерею списків, де можна вибрати потрібний варіант. Крім того, нижче галереї списків розташовані команди: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Змінити</w:t>
      </w:r>
      <w:r w:rsidRPr="0032238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рівень</w:t>
      </w:r>
      <w:r w:rsidRPr="0032238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списку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Визначити новий маркер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бібліотеки маркерів, 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Визначити новий формат номеру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бібліотеки нумерації,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Визначити новий багаторівневий список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Визначити новий стиль списку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бібліотеки багаторівневих списків.</w:t>
      </w:r>
    </w:p>
    <w:p w:rsidR="000845D0" w:rsidRDefault="000845D0" w:rsidP="00084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61B6E1" wp14:editId="6DB18E28">
            <wp:simplePos x="0" y="0"/>
            <wp:positionH relativeFrom="column">
              <wp:posOffset>44450</wp:posOffset>
            </wp:positionH>
            <wp:positionV relativeFrom="paragraph">
              <wp:posOffset>52070</wp:posOffset>
            </wp:positionV>
            <wp:extent cx="342900" cy="352425"/>
            <wp:effectExtent l="0" t="0" r="0" b="9525"/>
            <wp:wrapNone/>
            <wp:docPr id="3" name="Рисунок 3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387" w:rsidRPr="00322387" w:rsidRDefault="00322387" w:rsidP="0032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створенні списків враховується:</w:t>
      </w:r>
    </w:p>
    <w:p w:rsidR="00322387" w:rsidRPr="00322387" w:rsidRDefault="00322387" w:rsidP="00496FA1">
      <w:pPr>
        <w:numPr>
          <w:ilvl w:val="0"/>
          <w:numId w:val="3"/>
        </w:numPr>
        <w:tabs>
          <w:tab w:val="clear" w:pos="108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елемент списку – абзац, що може містити декілька речень;</w:t>
      </w:r>
    </w:p>
    <w:p w:rsidR="00322387" w:rsidRPr="00322387" w:rsidRDefault="00322387" w:rsidP="00496FA1">
      <w:pPr>
        <w:numPr>
          <w:ilvl w:val="0"/>
          <w:numId w:val="3"/>
        </w:numPr>
        <w:tabs>
          <w:tab w:val="clear" w:pos="108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маркірованих списках можна змінити шрифтове оформлення і місце розташування маркера відносно краю друкованого аркуша та елемента списку. Маркером може бути любий символ чи малюнок;</w:t>
      </w:r>
    </w:p>
    <w:p w:rsidR="00322387" w:rsidRPr="00322387" w:rsidRDefault="00322387" w:rsidP="00496FA1">
      <w:pPr>
        <w:numPr>
          <w:ilvl w:val="0"/>
          <w:numId w:val="3"/>
        </w:numPr>
        <w:tabs>
          <w:tab w:val="clear" w:pos="108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нумерованих списків можна вказати вид і початкове значення номера елемента (арабські, римські цифри, літери), змінити шрифтове оформлення і місце розташування номера відносно друкованого аркуша та елемента списку;</w:t>
      </w:r>
    </w:p>
    <w:p w:rsidR="00322387" w:rsidRPr="00322387" w:rsidRDefault="00322387" w:rsidP="00496FA1">
      <w:pPr>
        <w:numPr>
          <w:ilvl w:val="0"/>
          <w:numId w:val="3"/>
        </w:numPr>
        <w:tabs>
          <w:tab w:val="clear" w:pos="108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багаторівневих списків можна виконувати налаштування кожного з дев’яти рівнів окремо;</w:t>
      </w:r>
    </w:p>
    <w:p w:rsidR="00322387" w:rsidRPr="00322387" w:rsidRDefault="00322387" w:rsidP="00496FA1">
      <w:pPr>
        <w:numPr>
          <w:ilvl w:val="0"/>
          <w:numId w:val="3"/>
        </w:numPr>
        <w:tabs>
          <w:tab w:val="clear" w:pos="1080"/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багаторівневі списки використовуються для заголовків структурних частин документа,  кожний рівень списку може бути зв’язаним зі стилями заголовків.</w:t>
      </w:r>
    </w:p>
    <w:p w:rsidR="00322387" w:rsidRDefault="00322387" w:rsidP="0032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зміни рівня ієрархії елемента багаторівневого списку використовуються кнопки </w:t>
      </w:r>
      <w:proofErr w:type="spellStart"/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Збільшити→</w:t>
      </w:r>
      <w:proofErr w:type="spellEnd"/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Зменшити відступ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Абзац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вкладки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23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</w:t>
      </w:r>
      <w:r w:rsidRPr="003223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B01F1" w:rsidRDefault="00CB01F1" w:rsidP="00322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Вставка малюнка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 Microsoft Word може містити різні графічні об'єкти: малюнки з графічних файлів і малюнки з колекції кліпів Microsoft Office, організаційні і звичайні діаграми. В деякій мірі до графічних об'єктів можна віднести також написи і об'єкти </w:t>
      </w:r>
      <w:proofErr w:type="spellStart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WordArt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Нарешті, засобами Word можна створювати нескладні малюнки.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вставки в документ графічних об'єктів використовують елементи команди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Вставка →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Ілюстрації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роботи з малюнками з графічних файлів і колекції кліпів в Microsoft Word застосовують контекстну вкладку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Формат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Ця вкладка автоматично відображається при виділенні малюнка. Для виділення малюнка слід клацнути по ньому мишею. Ознакою виділення є маркери малюнка. За їх допомогою можна змінити р</w:t>
      </w: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озмір і форму графічного об’єкту. 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вставленні малюнка в документ Word дає можливість користувачеві вказати місце розміщення малюнка, розміщення тексту відносно малюнка, задати розмір малюнка.</w:t>
      </w: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Ф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орматувати графічний об'єкт дозволяє також команда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uk-UA" w:eastAsia="ru-RU"/>
        </w:rPr>
        <w:t xml:space="preserve">Формат рисунка </w:t>
      </w:r>
      <w:r w:rsidRPr="006741A9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uk-UA" w:eastAsia="ru-RU"/>
        </w:rPr>
        <w:t>контекстного меню об’єкта.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видалення малюнка достатньо виділити його і натиснути клавішу [</w:t>
      </w:r>
      <w:proofErr w:type="spellStart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Delete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Вставка у документ зображення з екрана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Зображення на екрані можна занести у документ як об’єкт. Спочатку готується потрібне зображення на екрані. Коли зображення вже є, необхідно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натиснути на клавішу 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[</w:t>
      </w:r>
      <w:proofErr w:type="spellStart"/>
      <w:r w:rsidRPr="006741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PrintScreen</w:t>
      </w:r>
      <w:proofErr w:type="spellEnd"/>
      <w:r w:rsidRPr="006741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]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вигляд екрана перенесеться в буфер обміну. Далі запускається графічний редактор </w:t>
      </w:r>
      <w:proofErr w:type="spellStart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Paint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виконується копія вмісту буфера у новий графічний документ. Після редагування малюнка його можна зберегти у файлі, який матиме розширення </w:t>
      </w:r>
      <w:proofErr w:type="spellStart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bmp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Потім потрібно повернутися у текстовий документ і вставити графічний файл у заздалегідь створений кадр чи у текст.</w:t>
      </w:r>
    </w:p>
    <w:p w:rsidR="00CB01F1" w:rsidRPr="006741A9" w:rsidRDefault="00CB01F1" w:rsidP="00CB01F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Застосування інструментарію кнопки Фігури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Рисунок у текстовому документі можна побудувати, вибравши команду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>Вставка→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Ілюстрації</w:t>
      </w:r>
      <w:r w:rsidRPr="006741A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>→Фігури</w:t>
      </w:r>
      <w:proofErr w:type="spellEnd"/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 Вона дає доступ до</w:t>
      </w:r>
      <w:r w:rsidRPr="006741A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стандартних наборів фігур для побудови блок-схем, фігурних стрілок, зірок і стрічок, організаційних діаграм, виносок тощо.</w:t>
      </w:r>
    </w:p>
    <w:p w:rsidR="00CB01F1" w:rsidRPr="006741A9" w:rsidRDefault="00CB01F1" w:rsidP="00CB01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Після клацання мишею на кнопках із зображенням лінії, прямокутника, еліпса тощо, вказівник миші, який набуває вигляду хрестика, треба розмістити в потрібному місці документа, ще раз клацнути і перемістити, щоб створити фігуру заданого розміру.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Еліпс розтягують до утворення кола, а прямокутник — до квадрата. Щоб отримати правильне коло чи квадрат, потрібно натиснути під час рисування на клавішу [</w:t>
      </w:r>
      <w:proofErr w:type="spellStart"/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Shift</w:t>
      </w:r>
      <w:proofErr w:type="spellEnd"/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].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Фігури можна переміщати, фарбувати, розтягувати, стискати, змінювати товщину ліній, групувати (об'єднувати окремі зображення у єдиний об'єкт), накладати одну на одну, розміщувати в них текст різного кольору, створювати об’ємні ефекти чи ефекти затінювання, повертати. Ці дії виконують за допомогою кнопок контекстної вкладки </w:t>
      </w:r>
      <w:r w:rsidRPr="006741A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 xml:space="preserve">Формат </w:t>
      </w:r>
      <w:r w:rsidRPr="006741A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 w:eastAsia="ru-RU"/>
        </w:rPr>
        <w:t>(</w:t>
      </w:r>
      <w:r w:rsidRPr="006741A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 w:eastAsia="ru-RU"/>
        </w:rPr>
        <w:t>Засоби малювання</w:t>
      </w: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)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 xml:space="preserve"> .  </w:t>
      </w:r>
      <w:r w:rsidRPr="006741A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uk-UA" w:eastAsia="ru-RU"/>
        </w:rPr>
        <w:t xml:space="preserve">На цій вкладці розташовані групи </w:t>
      </w:r>
      <w:proofErr w:type="spellStart"/>
      <w:r w:rsidRPr="006741A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uk-UA" w:eastAsia="ru-RU"/>
        </w:rPr>
        <w:t>команнд</w:t>
      </w:r>
      <w:proofErr w:type="spellEnd"/>
      <w:r w:rsidRPr="006741A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uk-UA" w:eastAsia="ru-RU"/>
        </w:rPr>
        <w:t xml:space="preserve">: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Вставка фігур</w:t>
      </w:r>
      <w:r w:rsidRPr="006741A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Стилі фігур</w:t>
      </w:r>
      <w:r w:rsidRPr="006741A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 xml:space="preserve">Стилі </w:t>
      </w:r>
      <w:proofErr w:type="spellStart"/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WordArt</w:t>
      </w:r>
      <w:proofErr w:type="spellEnd"/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,</w:t>
      </w:r>
      <w:r w:rsidRPr="006741A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Текст</w:t>
      </w:r>
      <w:r w:rsidRPr="006741A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uk-UA" w:eastAsia="ru-RU"/>
        </w:rPr>
        <w:t xml:space="preserve">(робота з текстом, розміщеним у фігурі),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Впорядкування</w:t>
      </w:r>
      <w:r w:rsidRPr="006741A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ru-RU"/>
        </w:rPr>
        <w:t>Розмір</w:t>
      </w:r>
      <w:r w:rsidRPr="006741A9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uk-UA" w:eastAsia="ru-RU"/>
        </w:rPr>
        <w:t>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 w:eastAsia="ru-RU"/>
        </w:rPr>
        <w:t>Колір заливки фігури вибирається кнопкою</w:t>
      </w:r>
      <w:r w:rsidRPr="006741A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 w:eastAsia="ru-RU"/>
        </w:rPr>
        <w:t xml:space="preserve"> Колір заливки </w:t>
      </w:r>
      <w:r w:rsidRPr="006741A9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 w:eastAsia="ru-RU"/>
        </w:rPr>
        <w:t>групи</w:t>
      </w:r>
      <w:r w:rsidRPr="006741A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 w:eastAsia="ru-RU"/>
        </w:rPr>
        <w:t xml:space="preserve"> Стилі фігури.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 w:eastAsia="ru-RU"/>
        </w:rPr>
        <w:t>Змінити колір лінії, тип лінії, тип штриха, вид стрілки</w:t>
      </w:r>
      <w:r w:rsidRPr="006741A9"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uk-UA" w:eastAsia="ru-RU"/>
        </w:rPr>
        <w:t xml:space="preserve"> – 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пропонує команда 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Контур</w:t>
      </w:r>
      <w:r w:rsidRPr="006741A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фігури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групи 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Стилі</w:t>
      </w:r>
      <w:r w:rsidRPr="006741A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фігур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Будь-яке зображення можна повернути щодо площини вліво, вправо, униз, нагору, для цього маються відповідні інструменти, які пропонують його виконати відповідно до градусної міри. Це робиться за допомогою команди </w:t>
      </w:r>
      <w:r w:rsidRPr="006741A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>Повернути</w:t>
      </w: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групи </w:t>
      </w:r>
      <w:r w:rsidRPr="006741A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>Впорядкування</w:t>
      </w: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.</w:t>
      </w:r>
    </w:p>
    <w:p w:rsidR="00CB01F1" w:rsidRPr="006741A9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Щоб ліквідувати невдалу фігуру, її треба вибрати і натиснути на [DEL].</w:t>
      </w:r>
    </w:p>
    <w:p w:rsidR="00CB01F1" w:rsidRPr="00CB01F1" w:rsidRDefault="00CB01F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</w:pP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Нарисовані фігури є об’єктами. Вони мають свої контекстні меню, що полегшує роботу з ними. Зокрема, за допомогою контекстного меню у фігуру можна вставити текст командою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  <w:t>Добавить текст.</w:t>
      </w:r>
    </w:p>
    <w:p w:rsidR="000845D0" w:rsidRDefault="000845D0" w:rsidP="00084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val="uk-UA" w:eastAsia="ru-RU"/>
        </w:rPr>
        <w:t xml:space="preserve">Завдання: ознайомитись з Стандартом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«Дипломні, курсові проекти і роботи. Вимоги до оформлення, порядку виконання та захисту».  Передивитись пункти «</w:t>
      </w:r>
      <w:r w:rsidRPr="000845D0">
        <w:rPr>
          <w:rFonts w:ascii="Times New Roman" w:hAnsi="Times New Roman" w:cs="Times New Roman"/>
          <w:b/>
          <w:sz w:val="28"/>
          <w:szCs w:val="28"/>
          <w:lang w:val="uk-UA"/>
        </w:rPr>
        <w:t>Побудова текстових документів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B01F1">
        <w:rPr>
          <w:rFonts w:ascii="Times New Roman" w:hAnsi="Times New Roman" w:cs="Times New Roman"/>
          <w:b/>
          <w:sz w:val="28"/>
          <w:szCs w:val="28"/>
          <w:lang w:val="uk-UA"/>
        </w:rPr>
        <w:t>Оформлення ілюстрацій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(сайт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gvpk</w:t>
      </w:r>
      <w:proofErr w:type="spellEnd"/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Методичні матеріали спеціальностей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val="uk-UA" w:eastAsia="ru-RU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закладу)</w:t>
      </w:r>
    </w:p>
    <w:p w:rsidR="000845D0" w:rsidRDefault="000845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845D0" w:rsidRPr="00AD319D" w:rsidRDefault="000845D0" w:rsidP="00084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01F1" w:rsidRPr="00CB01F1" w:rsidRDefault="00496FA1" w:rsidP="00CB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B6A92F8" wp14:editId="729533D8">
            <wp:simplePos x="0" y="0"/>
            <wp:positionH relativeFrom="column">
              <wp:posOffset>476250</wp:posOffset>
            </wp:positionH>
            <wp:positionV relativeFrom="paragraph">
              <wp:posOffset>59055</wp:posOffset>
            </wp:positionV>
            <wp:extent cx="333375" cy="333375"/>
            <wp:effectExtent l="0" t="0" r="9525" b="9525"/>
            <wp:wrapNone/>
            <wp:docPr id="1" name="Рисунок 1" descr="Описание: watermark_3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atermark_300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387" w:rsidRPr="00322387" w:rsidRDefault="00322387" w:rsidP="00322387">
      <w:pPr>
        <w:spacing w:after="0" w:line="240" w:lineRule="auto"/>
        <w:ind w:left="1211" w:right="-766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 w:rsidRPr="00322387"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  <w:t xml:space="preserve">  Контрольні запитання до теми:</w:t>
      </w:r>
    </w:p>
    <w:p w:rsidR="00322387" w:rsidRPr="00322387" w:rsidRDefault="00322387" w:rsidP="00496FA1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таке список в текстовому процесорі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322387" w:rsidRPr="00322387" w:rsidRDefault="00322387" w:rsidP="00496FA1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види списків використовуються у текстовому процесорі?</w:t>
      </w:r>
    </w:p>
    <w:p w:rsidR="00322387" w:rsidRPr="00322387" w:rsidRDefault="00322387" w:rsidP="00496FA1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створити маркірований список?</w:t>
      </w:r>
    </w:p>
    <w:p w:rsidR="00322387" w:rsidRPr="00322387" w:rsidRDefault="00322387" w:rsidP="00496FA1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змінити або визначити формат списку у процесорі 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322387" w:rsidRDefault="00322387" w:rsidP="00496FA1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використовують багаторівневі списки?</w:t>
      </w:r>
    </w:p>
    <w:p w:rsidR="00CB01F1" w:rsidRPr="009018F3" w:rsidRDefault="00CB01F1" w:rsidP="00496FA1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команди використовують для  вставки в документ графічних об'єктів?</w:t>
      </w:r>
    </w:p>
    <w:p w:rsidR="00CB01F1" w:rsidRPr="00616B3A" w:rsidRDefault="00CB01F1" w:rsidP="00496FA1">
      <w:pPr>
        <w:pStyle w:val="a3"/>
        <w:numPr>
          <w:ilvl w:val="0"/>
          <w:numId w:val="5"/>
        </w:numPr>
        <w:ind w:left="426"/>
        <w:rPr>
          <w:lang w:val="uk-UA"/>
        </w:rPr>
      </w:pPr>
      <w:r w:rsidRPr="00616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способами можна створити малюнок у текстовому документі?</w:t>
      </w:r>
      <w:r w:rsidR="00496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sectPr w:rsidR="00CB01F1" w:rsidRPr="0061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0F"/>
    <w:multiLevelType w:val="hybridMultilevel"/>
    <w:tmpl w:val="BF56FA96"/>
    <w:lvl w:ilvl="0" w:tplc="E9420E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535DD"/>
    <w:multiLevelType w:val="hybridMultilevel"/>
    <w:tmpl w:val="31363350"/>
    <w:lvl w:ilvl="0" w:tplc="1426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E4A5F"/>
    <w:multiLevelType w:val="hybridMultilevel"/>
    <w:tmpl w:val="0D1A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7419"/>
    <w:multiLevelType w:val="hybridMultilevel"/>
    <w:tmpl w:val="0ED8CCE6"/>
    <w:lvl w:ilvl="0" w:tplc="529C9A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1A59A0"/>
    <w:multiLevelType w:val="multilevel"/>
    <w:tmpl w:val="4E242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7E9321BF"/>
    <w:multiLevelType w:val="hybridMultilevel"/>
    <w:tmpl w:val="27F67658"/>
    <w:lvl w:ilvl="0" w:tplc="05B2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42D22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4C20F9DC">
      <w:start w:val="2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7C902E86">
      <w:start w:val="1"/>
      <w:numFmt w:val="decimal"/>
      <w:lvlText w:val="%4."/>
      <w:lvlJc w:val="left"/>
      <w:pPr>
        <w:ind w:left="2295" w:hanging="121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87"/>
    <w:rsid w:val="000845D0"/>
    <w:rsid w:val="000A7049"/>
    <w:rsid w:val="002A50ED"/>
    <w:rsid w:val="00322387"/>
    <w:rsid w:val="00327D11"/>
    <w:rsid w:val="00496FA1"/>
    <w:rsid w:val="00893271"/>
    <w:rsid w:val="00AB047E"/>
    <w:rsid w:val="00CB01F1"/>
    <w:rsid w:val="00E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8</cp:revision>
  <dcterms:created xsi:type="dcterms:W3CDTF">2019-09-02T18:39:00Z</dcterms:created>
  <dcterms:modified xsi:type="dcterms:W3CDTF">2019-09-06T19:02:00Z</dcterms:modified>
</cp:coreProperties>
</file>